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BDD" w:rsidRDefault="00026BDD" w:rsidP="00026BDD">
      <w:pPr>
        <w:spacing w:after="0" w:line="240" w:lineRule="auto"/>
      </w:pPr>
      <w:bookmarkStart w:id="0" w:name="_GoBack"/>
      <w:proofErr w:type="gramStart"/>
      <w:r>
        <w:t>H.C.L. nr.</w:t>
      </w:r>
      <w:proofErr w:type="gramEnd"/>
      <w:r>
        <w:t xml:space="preserve"> 4/31.01.2024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gramStart"/>
      <w:r>
        <w:t xml:space="preserve">a </w:t>
      </w:r>
      <w:proofErr w:type="spellStart"/>
      <w:r>
        <w:t>listei</w:t>
      </w:r>
      <w:proofErr w:type="spellEnd"/>
      <w:proofErr w:type="gram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</w:t>
      </w:r>
      <w:r>
        <w:t>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14/26.04.2024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exerci</w:t>
      </w:r>
      <w:r>
        <w:t>ţiului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2023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15/26.04.2024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</w:t>
      </w:r>
      <w:r>
        <w:t xml:space="preserve">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I, </w:t>
      </w:r>
      <w:proofErr w:type="spellStart"/>
      <w:r>
        <w:t>anul</w:t>
      </w:r>
      <w:proofErr w:type="spellEnd"/>
      <w:r>
        <w:t xml:space="preserve"> 2024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17/26.04.2024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2024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24/19.07.2024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II, </w:t>
      </w:r>
      <w:proofErr w:type="spellStart"/>
      <w:r>
        <w:t>anul</w:t>
      </w:r>
      <w:proofErr w:type="spellEnd"/>
      <w:r>
        <w:t xml:space="preserve"> 2024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26/28.08.2024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</w:t>
      </w:r>
      <w:r>
        <w:t>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2024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27/30.09.2024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accesoriilor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obligaţiilor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, restante la data de 31 August 2024 </w:t>
      </w:r>
      <w:proofErr w:type="spellStart"/>
      <w:r>
        <w:t>inclusiv</w:t>
      </w:r>
      <w:proofErr w:type="spellEnd"/>
      <w:r>
        <w:t xml:space="preserve">,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de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juridice</w:t>
      </w:r>
      <w:proofErr w:type="spellEnd"/>
      <w:r>
        <w:t xml:space="preserve">, conform O.U.G. nr. 107/2024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reglementarea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fiscal –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gestionării</w:t>
      </w:r>
      <w:proofErr w:type="spellEnd"/>
      <w:r>
        <w:t xml:space="preserve"> </w:t>
      </w:r>
      <w:proofErr w:type="spellStart"/>
      <w:r>
        <w:t>creanţelor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deficitului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general </w:t>
      </w:r>
      <w:proofErr w:type="spellStart"/>
      <w:r>
        <w:t>consolidat</w:t>
      </w:r>
      <w:proofErr w:type="spellEnd"/>
      <w:r>
        <w:t xml:space="preserve"> al </w:t>
      </w:r>
      <w:proofErr w:type="spellStart"/>
      <w:r>
        <w:t>României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normative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35/29.11.2024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</w:t>
      </w:r>
      <w:r>
        <w:t>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III, </w:t>
      </w:r>
      <w:proofErr w:type="spellStart"/>
      <w:r>
        <w:t>anul</w:t>
      </w:r>
      <w:proofErr w:type="spellEnd"/>
      <w:r>
        <w:t xml:space="preserve"> 2024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36/29.11.2024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valorilor</w:t>
      </w:r>
      <w:proofErr w:type="spellEnd"/>
      <w:r>
        <w:t xml:space="preserve"> </w:t>
      </w:r>
      <w:proofErr w:type="spellStart"/>
      <w:r>
        <w:t>impozabile</w:t>
      </w:r>
      <w:proofErr w:type="spellEnd"/>
      <w:r>
        <w:t xml:space="preserve">, </w:t>
      </w:r>
      <w:proofErr w:type="spellStart"/>
      <w:r>
        <w:t>impozitele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taxele</w:t>
      </w:r>
      <w:proofErr w:type="spellEnd"/>
      <w:r>
        <w:t xml:space="preserve"> locale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taxe</w:t>
      </w:r>
      <w:proofErr w:type="spellEnd"/>
      <w:r>
        <w:t xml:space="preserve"> </w:t>
      </w:r>
      <w:proofErr w:type="spellStart"/>
      <w:r>
        <w:t>asimilate</w:t>
      </w:r>
      <w:proofErr w:type="spell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aplicabile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40/29.11.2024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</w:t>
      </w:r>
      <w:proofErr w:type="spellStart"/>
      <w:r>
        <w:t>cât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listei</w:t>
      </w:r>
      <w:proofErr w:type="spellEnd"/>
      <w:r>
        <w:t xml:space="preserve"> cu </w:t>
      </w:r>
      <w:proofErr w:type="spellStart"/>
      <w:r>
        <w:t>obiectivele</w:t>
      </w:r>
      <w:proofErr w:type="spellEnd"/>
      <w:r>
        <w:t xml:space="preserve"> de </w:t>
      </w:r>
      <w:proofErr w:type="spellStart"/>
      <w:r>
        <w:t>investiţii</w:t>
      </w:r>
      <w:proofErr w:type="spellEnd"/>
      <w:r>
        <w:t xml:space="preserve"> ale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2024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41/09.12.2024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Hotărârii</w:t>
      </w:r>
      <w:proofErr w:type="spellEnd"/>
      <w:r>
        <w:t xml:space="preserve"> </w:t>
      </w:r>
      <w:proofErr w:type="spellStart"/>
      <w:r>
        <w:t>Consiliului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județul</w:t>
      </w:r>
      <w:proofErr w:type="spellEnd"/>
      <w:r>
        <w:t xml:space="preserve"> </w:t>
      </w:r>
      <w:proofErr w:type="spellStart"/>
      <w:r>
        <w:t>Botoșani</w:t>
      </w:r>
      <w:proofErr w:type="spellEnd"/>
      <w:r>
        <w:t xml:space="preserve"> nr.</w:t>
      </w:r>
      <w:proofErr w:type="gramEnd"/>
      <w:r>
        <w:t xml:space="preserve"> 27/30.09.2024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anularea</w:t>
      </w:r>
      <w:proofErr w:type="spellEnd"/>
      <w:r>
        <w:t xml:space="preserve"> </w:t>
      </w:r>
      <w:proofErr w:type="spellStart"/>
      <w:r>
        <w:t>accesoriilor</w:t>
      </w:r>
      <w:proofErr w:type="spellEnd"/>
      <w:r>
        <w:t xml:space="preserve"> </w:t>
      </w:r>
      <w:proofErr w:type="spellStart"/>
      <w:r>
        <w:t>aferente</w:t>
      </w:r>
      <w:proofErr w:type="spellEnd"/>
      <w:r>
        <w:t xml:space="preserve"> </w:t>
      </w:r>
      <w:proofErr w:type="spellStart"/>
      <w:r>
        <w:t>obligaţiilor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principale</w:t>
      </w:r>
      <w:proofErr w:type="spellEnd"/>
      <w:r>
        <w:t xml:space="preserve">, restante la data de 31 August 2024 </w:t>
      </w:r>
      <w:proofErr w:type="spellStart"/>
      <w:r>
        <w:t>inclusiv</w:t>
      </w:r>
      <w:proofErr w:type="spellEnd"/>
      <w:r>
        <w:t xml:space="preserve">, </w:t>
      </w:r>
      <w:proofErr w:type="spellStart"/>
      <w:r>
        <w:t>datorate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local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 de </w:t>
      </w:r>
      <w:proofErr w:type="spellStart"/>
      <w:r>
        <w:t>persoane</w:t>
      </w:r>
      <w:proofErr w:type="spellEnd"/>
      <w:r>
        <w:t xml:space="preserve"> </w:t>
      </w:r>
      <w:proofErr w:type="spellStart"/>
      <w:r>
        <w:t>fizice</w:t>
      </w:r>
      <w:proofErr w:type="spellEnd"/>
      <w:r>
        <w:t xml:space="preserve">, conform </w:t>
      </w:r>
      <w:proofErr w:type="spellStart"/>
      <w:r>
        <w:t>Ordonanței</w:t>
      </w:r>
      <w:proofErr w:type="spellEnd"/>
      <w:r>
        <w:t xml:space="preserve"> de </w:t>
      </w:r>
      <w:proofErr w:type="spellStart"/>
      <w:r>
        <w:t>urgență</w:t>
      </w:r>
      <w:proofErr w:type="spellEnd"/>
      <w:r>
        <w:t xml:space="preserve"> a </w:t>
      </w:r>
      <w:proofErr w:type="spellStart"/>
      <w:proofErr w:type="gramStart"/>
      <w:r>
        <w:t>Guvernului</w:t>
      </w:r>
      <w:proofErr w:type="spellEnd"/>
      <w:r>
        <w:t xml:space="preserve">  nr</w:t>
      </w:r>
      <w:proofErr w:type="gramEnd"/>
      <w:r>
        <w:t xml:space="preserve">. 107/2024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reglementarea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măsuri</w:t>
      </w:r>
      <w:proofErr w:type="spellEnd"/>
      <w:r>
        <w:t xml:space="preserve"> fiscal –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domeniul</w:t>
      </w:r>
      <w:proofErr w:type="spellEnd"/>
      <w:r>
        <w:t xml:space="preserve"> </w:t>
      </w:r>
      <w:proofErr w:type="spellStart"/>
      <w:r>
        <w:t>gestionării</w:t>
      </w:r>
      <w:proofErr w:type="spellEnd"/>
      <w:r>
        <w:t xml:space="preserve"> </w:t>
      </w:r>
      <w:proofErr w:type="spellStart"/>
      <w:r>
        <w:t>creanţelor</w:t>
      </w:r>
      <w:proofErr w:type="spellEnd"/>
      <w:r>
        <w:t xml:space="preserve"> </w:t>
      </w:r>
      <w:proofErr w:type="spellStart"/>
      <w:r>
        <w:t>bugetare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a </w:t>
      </w:r>
      <w:proofErr w:type="spellStart"/>
      <w:r>
        <w:t>deficitului</w:t>
      </w:r>
      <w:proofErr w:type="spellEnd"/>
      <w:r>
        <w:t xml:space="preserve"> </w:t>
      </w:r>
      <w:proofErr w:type="spellStart"/>
      <w:r>
        <w:t>bugetar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bugetul</w:t>
      </w:r>
      <w:proofErr w:type="spellEnd"/>
      <w:r>
        <w:t xml:space="preserve"> general </w:t>
      </w:r>
      <w:proofErr w:type="spellStart"/>
      <w:r>
        <w:t>consolidat</w:t>
      </w:r>
      <w:proofErr w:type="spellEnd"/>
      <w:r>
        <w:t xml:space="preserve"> al </w:t>
      </w:r>
      <w:proofErr w:type="spellStart"/>
      <w:r>
        <w:t>României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2024,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modificarea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unor</w:t>
      </w:r>
      <w:proofErr w:type="spellEnd"/>
      <w:r>
        <w:t xml:space="preserve"> </w:t>
      </w:r>
      <w:proofErr w:type="spellStart"/>
      <w:r>
        <w:t>a</w:t>
      </w:r>
      <w:r>
        <w:t>cte</w:t>
      </w:r>
      <w:proofErr w:type="spellEnd"/>
      <w:r>
        <w:t xml:space="preserve"> normative</w:t>
      </w:r>
    </w:p>
    <w:p w:rsidR="00026BDD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</w:t>
      </w:r>
      <w:proofErr w:type="gramStart"/>
      <w:r>
        <w:t xml:space="preserve">43/24.12.2024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validarea</w:t>
      </w:r>
      <w:proofErr w:type="spellEnd"/>
      <w:r>
        <w:t xml:space="preserve"> </w:t>
      </w:r>
      <w:proofErr w:type="spellStart"/>
      <w:r>
        <w:t>Dispoziţiei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nr.</w:t>
      </w:r>
      <w:proofErr w:type="gramEnd"/>
      <w:r>
        <w:t xml:space="preserve"> 111/16.12.2024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rectificarea</w:t>
      </w:r>
      <w:proofErr w:type="spellEnd"/>
      <w:r>
        <w:t xml:space="preserve"> </w:t>
      </w:r>
      <w:proofErr w:type="spellStart"/>
      <w:r>
        <w:t>bugetului</w:t>
      </w:r>
      <w:proofErr w:type="spellEnd"/>
      <w:r>
        <w:t xml:space="preserve"> de </w:t>
      </w:r>
      <w:proofErr w:type="spellStart"/>
      <w:r>
        <w:t>venituri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cheltuieli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Lozna</w:t>
      </w:r>
      <w:proofErr w:type="spellEnd"/>
      <w:r>
        <w:t xml:space="preserve">, </w:t>
      </w:r>
      <w:proofErr w:type="spellStart"/>
      <w:r>
        <w:t>judeţul</w:t>
      </w:r>
      <w:proofErr w:type="spellEnd"/>
      <w:r>
        <w:t xml:space="preserve"> </w:t>
      </w:r>
      <w:proofErr w:type="spellStart"/>
      <w:r>
        <w:t>Botoşani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2024</w:t>
      </w:r>
    </w:p>
    <w:p w:rsidR="00D826E8" w:rsidRDefault="00026BDD" w:rsidP="00026BDD">
      <w:pPr>
        <w:spacing w:after="0" w:line="240" w:lineRule="auto"/>
      </w:pPr>
      <w:proofErr w:type="gramStart"/>
      <w:r>
        <w:t>H.C.L. nr.</w:t>
      </w:r>
      <w:proofErr w:type="gramEnd"/>
      <w:r>
        <w:t xml:space="preserve"> 44/24.12.2024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contului</w:t>
      </w:r>
      <w:proofErr w:type="spellEnd"/>
      <w:r>
        <w:t xml:space="preserve"> de </w:t>
      </w:r>
      <w:proofErr w:type="spellStart"/>
      <w:r>
        <w:t>încheiere</w:t>
      </w:r>
      <w:proofErr w:type="spellEnd"/>
      <w:r>
        <w:t xml:space="preserve"> a </w:t>
      </w:r>
      <w:proofErr w:type="spellStart"/>
      <w:r>
        <w:t>exerciţiului</w:t>
      </w:r>
      <w:proofErr w:type="spellEnd"/>
      <w:r>
        <w:t xml:space="preserve"> </w:t>
      </w:r>
      <w:proofErr w:type="spellStart"/>
      <w:proofErr w:type="gramStart"/>
      <w:r>
        <w:t>bugetar</w:t>
      </w:r>
      <w:proofErr w:type="spellEnd"/>
      <w:r>
        <w:t xml:space="preserve">  </w:t>
      </w:r>
      <w:proofErr w:type="spellStart"/>
      <w:r>
        <w:t>pentru</w:t>
      </w:r>
      <w:proofErr w:type="spellEnd"/>
      <w:proofErr w:type="gramEnd"/>
      <w:r>
        <w:t xml:space="preserve"> </w:t>
      </w:r>
      <w:proofErr w:type="spellStart"/>
      <w:r>
        <w:t>trimestrul</w:t>
      </w:r>
      <w:proofErr w:type="spellEnd"/>
      <w:r>
        <w:t xml:space="preserve"> IV, </w:t>
      </w:r>
      <w:proofErr w:type="spellStart"/>
      <w:r>
        <w:t>anul</w:t>
      </w:r>
      <w:proofErr w:type="spellEnd"/>
      <w:r>
        <w:t xml:space="preserve"> 2024</w:t>
      </w:r>
      <w:bookmarkEnd w:id="0"/>
    </w:p>
    <w:sectPr w:rsidR="00D826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894"/>
    <w:rsid w:val="00026BDD"/>
    <w:rsid w:val="00D22894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2025-10-27T17:19:00Z</dcterms:created>
  <dcterms:modified xsi:type="dcterms:W3CDTF">2025-10-27T17:19:00Z</dcterms:modified>
</cp:coreProperties>
</file>